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E2E58" w14:textId="69A3D89B" w:rsidR="00616CDB" w:rsidRDefault="00CF5629">
      <w:pPr>
        <w:rPr>
          <w:b/>
          <w:bCs/>
        </w:rPr>
      </w:pPr>
      <w:r>
        <w:rPr>
          <w:noProof/>
          <w:lang w:eastAsia="fr-FR"/>
        </w:rPr>
        <w:drawing>
          <wp:inline distT="0" distB="0" distL="0" distR="0" wp14:anchorId="253843E2" wp14:editId="38563FB8">
            <wp:extent cx="3482340" cy="2325399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00" cy="2327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FFA9E" w14:textId="4C97226F" w:rsidR="009D1245" w:rsidRDefault="00E83073">
      <w:pPr>
        <w:rPr>
          <w:b/>
          <w:bCs/>
        </w:rPr>
      </w:pPr>
      <w:r w:rsidRPr="000B5B7A">
        <w:rPr>
          <w:b/>
          <w:bCs/>
        </w:rPr>
        <w:t>Rééquilibrage du lit de la Loire</w:t>
      </w:r>
      <w:r w:rsidR="001B0927">
        <w:rPr>
          <w:b/>
          <w:bCs/>
        </w:rPr>
        <w:t xml:space="preserve"> entre les Ponts-de-Cé et Nantes</w:t>
      </w:r>
      <w:bookmarkStart w:id="0" w:name="_GoBack"/>
      <w:bookmarkEnd w:id="0"/>
      <w:r w:rsidRPr="000B5B7A">
        <w:rPr>
          <w:b/>
          <w:bCs/>
        </w:rPr>
        <w:t xml:space="preserve">, participez aux réunions d’information publiques sur le projet ! </w:t>
      </w:r>
      <w:bookmarkStart w:id="1" w:name="_Hlk62680706"/>
    </w:p>
    <w:p w14:paraId="31A04EB1" w14:textId="77777777" w:rsidR="00460AC3" w:rsidRDefault="00460AC3" w:rsidP="000569ED"/>
    <w:p w14:paraId="411AE463" w14:textId="0AC48EA0" w:rsidR="000569ED" w:rsidRDefault="000569ED" w:rsidP="000569ED">
      <w:r>
        <w:t>Redonner plus de liberté au fleuve, reconnecter les bras secondaires, rehausser les niveaux d’eau en étiage et le fond du lit… tels sont les objectifs ambitieux poursuivis par ce programme.</w:t>
      </w:r>
    </w:p>
    <w:p w14:paraId="3FB88753" w14:textId="77777777" w:rsidR="000569ED" w:rsidRDefault="000569ED" w:rsidP="000569ED">
      <w:r>
        <w:t xml:space="preserve">Le </w:t>
      </w:r>
      <w:r w:rsidRPr="00DB3CCF">
        <w:rPr>
          <w:b/>
          <w:bCs/>
        </w:rPr>
        <w:t>jeudi 11 février de 16h à 18h</w:t>
      </w:r>
      <w:r>
        <w:t xml:space="preserve"> et le </w:t>
      </w:r>
      <w:r w:rsidRPr="00DB3CCF">
        <w:rPr>
          <w:b/>
          <w:bCs/>
        </w:rPr>
        <w:t>mardi 16 février de 18h à 20h</w:t>
      </w:r>
      <w:r>
        <w:t xml:space="preserve">, VNF et les partenaires du projet organisent 2 réunions d’information publiques pour vous présenter les avancées et les enjeux de ce projet d’envergure. </w:t>
      </w:r>
    </w:p>
    <w:p w14:paraId="252C616E" w14:textId="77777777" w:rsidR="000569ED" w:rsidRDefault="000569ED" w:rsidP="000569ED">
      <w:r>
        <w:t xml:space="preserve">Ouvertes à tous, elles seront l’occasion de faire le point depuis la concertation réglementaire en 2018 et avant l’enquête publique à venir cette année. </w:t>
      </w:r>
    </w:p>
    <w:p w14:paraId="57BFFD48" w14:textId="199B30F4" w:rsidR="000B5B7A" w:rsidRDefault="00CB4469">
      <w:r>
        <w:t xml:space="preserve">Vous avez des questions, des remarques, vous souhaitez en savoir plus ? </w:t>
      </w:r>
      <w:r w:rsidR="00F136E1">
        <w:t>Votre avis compte !</w:t>
      </w:r>
    </w:p>
    <w:p w14:paraId="0EEE0378" w14:textId="77777777" w:rsidR="00951C9B" w:rsidRDefault="009D1245">
      <w:r w:rsidRPr="009D1245">
        <w:t xml:space="preserve">Dans le contexte sanitaire actuel, la réunion se déroulera en visio-conférence. La réunion est ouverte à tous, avec inscription préalable. </w:t>
      </w:r>
    </w:p>
    <w:p w14:paraId="71A2C0DC" w14:textId="4978B0DD" w:rsidR="00CC6B07" w:rsidRDefault="00951C9B">
      <w:r>
        <w:t xml:space="preserve">Inscrivez-vous sur le formulaire en ligne, </w:t>
      </w:r>
      <w:r w:rsidR="007C03AE">
        <w:t>au choix 2 dates ! R</w:t>
      </w:r>
      <w:r w:rsidR="007C03AE" w:rsidRPr="009D1245">
        <w:t>ien de plus simple</w:t>
      </w:r>
      <w:r w:rsidR="007C03AE">
        <w:t>, c’est par ici</w:t>
      </w:r>
      <w:r w:rsidR="00751FD8">
        <w:t xml:space="preserve"> : </w:t>
      </w:r>
      <w:hyperlink r:id="rId8" w:history="1">
        <w:r w:rsidR="002665D4">
          <w:rPr>
            <w:rStyle w:val="Lienhypertexte"/>
          </w:rPr>
          <w:t>https://reequilibrage-loire.vnf.fr/2021/02/01/inscription-reunions-publiques/</w:t>
        </w:r>
      </w:hyperlink>
    </w:p>
    <w:p w14:paraId="46FD004F" w14:textId="77777777" w:rsidR="00CC6B07" w:rsidRDefault="00CC6B07"/>
    <w:bookmarkEnd w:id="1"/>
    <w:p w14:paraId="621EA8F1" w14:textId="77777777" w:rsidR="000B5B7A" w:rsidRDefault="000B5B7A"/>
    <w:p w14:paraId="030DABF3" w14:textId="3E8A4DC3" w:rsidR="00B86FDA" w:rsidRDefault="00B86FDA"/>
    <w:p w14:paraId="5AD60C6E" w14:textId="77777777" w:rsidR="00B86FDA" w:rsidRDefault="00B86FDA"/>
    <w:sectPr w:rsidR="00B86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01"/>
    <w:rsid w:val="000569ED"/>
    <w:rsid w:val="00097CCD"/>
    <w:rsid w:val="000B5B7A"/>
    <w:rsid w:val="001A09CF"/>
    <w:rsid w:val="001B0927"/>
    <w:rsid w:val="002665D4"/>
    <w:rsid w:val="00302B51"/>
    <w:rsid w:val="003E5103"/>
    <w:rsid w:val="00460AC3"/>
    <w:rsid w:val="00531ED3"/>
    <w:rsid w:val="00616CDB"/>
    <w:rsid w:val="0063776F"/>
    <w:rsid w:val="00697ED2"/>
    <w:rsid w:val="006E07BB"/>
    <w:rsid w:val="00751FD8"/>
    <w:rsid w:val="007C03AE"/>
    <w:rsid w:val="007F0910"/>
    <w:rsid w:val="00951C9B"/>
    <w:rsid w:val="009D1245"/>
    <w:rsid w:val="009D5B11"/>
    <w:rsid w:val="009E4C01"/>
    <w:rsid w:val="00A2587D"/>
    <w:rsid w:val="00B86FDA"/>
    <w:rsid w:val="00CB4469"/>
    <w:rsid w:val="00CC6B07"/>
    <w:rsid w:val="00CF5629"/>
    <w:rsid w:val="00D41276"/>
    <w:rsid w:val="00DB418D"/>
    <w:rsid w:val="00E83073"/>
    <w:rsid w:val="00F1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5AD51B"/>
  <w15:chartTrackingRefBased/>
  <w15:docId w15:val="{A4FCC5F5-9CC1-4713-9426-8449BFFE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C6B07"/>
    <w:rPr>
      <w:color w:val="0000FF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CC6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equilibrage-loire.vnf.fr/2021/02/01/inscription-reunions-publiques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262AAAE2B31D4584045E39C1A24C4D" ma:contentTypeVersion="12" ma:contentTypeDescription="Crée un document." ma:contentTypeScope="" ma:versionID="3cadaf5ce1fdfed7c507c16ce8d91f8f">
  <xsd:schema xmlns:xsd="http://www.w3.org/2001/XMLSchema" xmlns:xs="http://www.w3.org/2001/XMLSchema" xmlns:p="http://schemas.microsoft.com/office/2006/metadata/properties" xmlns:ns2="50e0379a-bf81-4445-86eb-eab188c726bb" xmlns:ns3="148cfbc4-652f-444d-9443-e7e75bf0362d" targetNamespace="http://schemas.microsoft.com/office/2006/metadata/properties" ma:root="true" ma:fieldsID="c344412c9e797a6d8b59d78cf0b50de7" ns2:_="" ns3:_="">
    <xsd:import namespace="50e0379a-bf81-4445-86eb-eab188c726bb"/>
    <xsd:import namespace="148cfbc4-652f-444d-9443-e7e75bf0362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0379a-bf81-4445-86eb-eab188c726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cfbc4-652f-444d-9443-e7e75bf03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6E1D6-60EF-4784-B300-E6D624DA4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C0B11E-F5CF-4A40-8BD9-743892283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0B4BB-5FDE-4348-A4F9-B98F9C2D4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0379a-bf81-4445-86eb-eab188c726bb"/>
    <ds:schemaRef ds:uri="148cfbc4-652f-444d-9443-e7e75bf03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JEZ</dc:creator>
  <cp:keywords/>
  <dc:description/>
  <cp:lastModifiedBy>LOISEAU Marie, VNF/DT Bassin de la Seine/UL/PET</cp:lastModifiedBy>
  <cp:revision>25</cp:revision>
  <dcterms:created xsi:type="dcterms:W3CDTF">2021-01-27T15:46:00Z</dcterms:created>
  <dcterms:modified xsi:type="dcterms:W3CDTF">2021-02-02T17:00:00Z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0x010100F6262AAAE2B31D4584045E39C1A24C4D</vt:lpwstr>
  </property>
</Properties>
</file>